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2018年“创青春”安徽新华学院校赛作品拟获奖名单</w:t>
      </w:r>
    </w:p>
    <w:tbl>
      <w:tblPr>
        <w:tblStyle w:val="3"/>
        <w:tblpPr w:leftFromText="180" w:rightFromText="180" w:vertAnchor="text" w:horzAnchor="page" w:tblpX="1492" w:tblpY="164"/>
        <w:tblOverlap w:val="never"/>
        <w:tblW w:w="94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2190"/>
        <w:gridCol w:w="1400"/>
        <w:gridCol w:w="1579"/>
        <w:gridCol w:w="1580"/>
        <w:gridCol w:w="15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团队负责人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安徽艺之作文化传媒有限公司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温雅婷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18756352023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文化与新闻传播学院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言绘网络平台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张涛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15056571057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动漫学院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安徽忆游科技服务有限公司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王晨玮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15222919009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动漫学院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“彩虹圈”-一支助力打造和谐城市共享单车队伍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李伟鹏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13225872310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文化与新闻传播学院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新媒体生态校园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康佳豪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17775306682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财会与金融学院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安徽花栖文化艺术有限公司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苌峰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15755113815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土木与环境工程学院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学畔茶树屋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董博衡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13965687269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电子通信工程学院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上海步舍文化传媒有限公司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钟海涛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17717679052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财会与金融学院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C.P.M玩具图书馆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姚宇航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18856961626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土木与环境工程学院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江狐app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邓本磊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18756991296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土木与环境工程学院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尔慧教育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周贝晨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17354058631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安徽师承教育有限公司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何阳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18755162671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土木与环境工程学院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互联网＋垃圾分类分享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朱奥迪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17318536408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财会与金融学院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玩具梦工厂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李炎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17305695147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土木与环境工程学院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“新新人类研究所”自媒体工作室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胡江东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15155119131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文化与新闻传播学院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妈妈家（餐饮+菜市）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马腹星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13349146279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“艺点意创”网络平台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周栋敏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15056060096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动漫学院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安徽云巅之上旅游服务有限责任公司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谭欠男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18269782691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信工院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校级三等奖</w:t>
            </w:r>
          </w:p>
        </w:tc>
      </w:tr>
    </w:tbl>
    <w:p>
      <w:pPr>
        <w:jc w:val="both"/>
        <w:rPr>
          <w:rFonts w:hint="eastAsia" w:ascii="仿宋" w:hAnsi="仿宋" w:eastAsia="仿宋"/>
          <w:b/>
          <w:sz w:val="30"/>
          <w:szCs w:val="30"/>
        </w:rPr>
      </w:pPr>
    </w:p>
    <w:p>
      <w:pPr>
        <w:ind w:firstLine="602" w:firstLineChars="200"/>
        <w:jc w:val="both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2018年“创青春”安徽新华学院校赛优秀指导老师拟</w:t>
      </w:r>
    </w:p>
    <w:p>
      <w:pPr>
        <w:ind w:firstLine="564"/>
        <w:jc w:val="center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获奖名单</w:t>
      </w:r>
    </w:p>
    <w:p>
      <w:pPr>
        <w:ind w:firstLine="564"/>
        <w:jc w:val="center"/>
        <w:rPr>
          <w:rFonts w:hint="eastAsia" w:ascii="仿宋" w:hAnsi="仿宋" w:eastAsia="仿宋"/>
          <w:b/>
          <w:sz w:val="30"/>
          <w:szCs w:val="30"/>
        </w:rPr>
      </w:pPr>
    </w:p>
    <w:p>
      <w:pPr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《</w:t>
      </w:r>
      <w:r>
        <w:rPr>
          <w:rFonts w:ascii="仿宋" w:hAnsi="仿宋" w:eastAsia="仿宋"/>
          <w:sz w:val="30"/>
          <w:szCs w:val="30"/>
        </w:rPr>
        <w:t>安徽艺之作</w:t>
      </w:r>
      <w:r>
        <w:rPr>
          <w:rFonts w:hint="eastAsia" w:ascii="仿宋" w:hAnsi="仿宋" w:eastAsia="仿宋"/>
          <w:sz w:val="30"/>
          <w:szCs w:val="30"/>
        </w:rPr>
        <w:t>文化传媒</w:t>
      </w:r>
      <w:r>
        <w:rPr>
          <w:rFonts w:ascii="仿宋" w:hAnsi="仿宋" w:eastAsia="仿宋"/>
          <w:sz w:val="30"/>
          <w:szCs w:val="30"/>
        </w:rPr>
        <w:t>有限公司</w:t>
      </w:r>
      <w:r>
        <w:rPr>
          <w:rFonts w:hint="eastAsia" w:ascii="仿宋" w:hAnsi="仿宋" w:eastAsia="仿宋"/>
          <w:sz w:val="30"/>
          <w:szCs w:val="30"/>
        </w:rPr>
        <w:t>》</w:t>
      </w:r>
      <w:r>
        <w:rPr>
          <w:rFonts w:ascii="仿宋" w:hAnsi="仿宋" w:eastAsia="仿宋"/>
          <w:sz w:val="30"/>
          <w:szCs w:val="30"/>
        </w:rPr>
        <w:t>指导老师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翟荣兵</w:t>
      </w:r>
      <w:r>
        <w:rPr>
          <w:rFonts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《</w:t>
      </w:r>
      <w:r>
        <w:rPr>
          <w:rFonts w:ascii="仿宋" w:hAnsi="仿宋" w:eastAsia="仿宋"/>
          <w:sz w:val="30"/>
          <w:szCs w:val="30"/>
        </w:rPr>
        <w:t>言绘网络平台</w:t>
      </w:r>
      <w:r>
        <w:rPr>
          <w:rFonts w:hint="eastAsia" w:ascii="仿宋" w:hAnsi="仿宋" w:eastAsia="仿宋"/>
          <w:sz w:val="30"/>
          <w:szCs w:val="30"/>
        </w:rPr>
        <w:t xml:space="preserve">》指导老师  </w:t>
      </w:r>
      <w:r>
        <w:rPr>
          <w:rFonts w:ascii="仿宋" w:hAnsi="仿宋" w:eastAsia="仿宋"/>
          <w:sz w:val="30"/>
          <w:szCs w:val="30"/>
        </w:rPr>
        <w:t>姜宜婷</w:t>
      </w:r>
      <w:r>
        <w:rPr>
          <w:rFonts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《</w:t>
      </w:r>
      <w:r>
        <w:rPr>
          <w:rFonts w:ascii="仿宋" w:hAnsi="仿宋" w:eastAsia="仿宋"/>
          <w:sz w:val="30"/>
          <w:szCs w:val="30"/>
        </w:rPr>
        <w:t>安徽艺游科技服务有限公司</w:t>
      </w:r>
      <w:r>
        <w:rPr>
          <w:rFonts w:hint="eastAsia" w:ascii="仿宋" w:hAnsi="仿宋" w:eastAsia="仿宋"/>
          <w:sz w:val="30"/>
          <w:szCs w:val="30"/>
        </w:rPr>
        <w:t>》</w:t>
      </w:r>
      <w:r>
        <w:rPr>
          <w:rFonts w:ascii="仿宋" w:hAnsi="仿宋" w:eastAsia="仿宋"/>
          <w:sz w:val="30"/>
          <w:szCs w:val="30"/>
        </w:rPr>
        <w:t>指导老师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汪明天</w:t>
      </w:r>
    </w:p>
    <w:p>
      <w:pPr>
        <w:ind w:firstLine="564"/>
        <w:jc w:val="center"/>
        <w:rPr>
          <w:rFonts w:hint="eastAsia" w:ascii="仿宋" w:hAnsi="仿宋" w:eastAsia="仿宋"/>
          <w:b/>
          <w:sz w:val="30"/>
          <w:szCs w:val="30"/>
        </w:rPr>
      </w:pPr>
    </w:p>
    <w:p>
      <w:pPr>
        <w:ind w:firstLine="564"/>
        <w:jc w:val="center"/>
        <w:rPr>
          <w:rFonts w:hint="eastAsia" w:ascii="仿宋" w:hAnsi="仿宋" w:eastAsia="仿宋"/>
          <w:b/>
          <w:sz w:val="30"/>
          <w:szCs w:val="30"/>
        </w:rPr>
      </w:pPr>
    </w:p>
    <w:p>
      <w:pPr>
        <w:ind w:firstLine="564"/>
        <w:jc w:val="center"/>
        <w:rPr>
          <w:rFonts w:hint="eastAsia" w:ascii="仿宋" w:hAnsi="仿宋" w:eastAsia="仿宋"/>
          <w:b/>
          <w:sz w:val="30"/>
          <w:szCs w:val="30"/>
        </w:rPr>
      </w:pPr>
    </w:p>
    <w:p>
      <w:pPr>
        <w:ind w:firstLine="564"/>
        <w:jc w:val="center"/>
        <w:rPr>
          <w:rFonts w:hint="eastAsia" w:ascii="仿宋" w:hAnsi="仿宋" w:eastAsia="仿宋"/>
          <w:b/>
          <w:sz w:val="30"/>
          <w:szCs w:val="30"/>
        </w:rPr>
      </w:pPr>
    </w:p>
    <w:p>
      <w:pPr>
        <w:ind w:firstLine="564"/>
        <w:jc w:val="center"/>
        <w:rPr>
          <w:rFonts w:hint="eastAsia" w:ascii="仿宋" w:hAnsi="仿宋" w:eastAsia="仿宋"/>
          <w:b/>
          <w:sz w:val="30"/>
          <w:szCs w:val="30"/>
        </w:rPr>
      </w:pPr>
    </w:p>
    <w:p>
      <w:pPr>
        <w:ind w:firstLine="564"/>
        <w:jc w:val="center"/>
        <w:rPr>
          <w:rFonts w:hint="eastAsia" w:ascii="仿宋" w:hAnsi="仿宋" w:eastAsia="仿宋"/>
          <w:b/>
          <w:sz w:val="30"/>
          <w:szCs w:val="30"/>
        </w:rPr>
      </w:pPr>
    </w:p>
    <w:p>
      <w:pPr>
        <w:ind w:firstLine="564"/>
        <w:jc w:val="center"/>
        <w:rPr>
          <w:rFonts w:hint="eastAsia" w:ascii="仿宋" w:hAnsi="仿宋" w:eastAsia="仿宋"/>
          <w:b/>
          <w:sz w:val="30"/>
          <w:szCs w:val="30"/>
        </w:rPr>
      </w:pPr>
    </w:p>
    <w:p>
      <w:pPr>
        <w:ind w:firstLine="564"/>
        <w:jc w:val="center"/>
        <w:rPr>
          <w:rFonts w:hint="eastAsia" w:ascii="仿宋" w:hAnsi="仿宋" w:eastAsia="仿宋"/>
          <w:b/>
          <w:sz w:val="30"/>
          <w:szCs w:val="30"/>
        </w:rPr>
      </w:pPr>
    </w:p>
    <w:p>
      <w:pPr>
        <w:ind w:firstLine="564"/>
        <w:jc w:val="center"/>
        <w:rPr>
          <w:rFonts w:hint="eastAsia" w:ascii="仿宋" w:hAnsi="仿宋" w:eastAsia="仿宋"/>
          <w:b/>
          <w:sz w:val="30"/>
          <w:szCs w:val="30"/>
        </w:rPr>
      </w:pPr>
    </w:p>
    <w:p>
      <w:pPr>
        <w:ind w:firstLine="564"/>
        <w:jc w:val="center"/>
        <w:rPr>
          <w:rFonts w:hint="eastAsia" w:ascii="仿宋" w:hAnsi="仿宋" w:eastAsia="仿宋"/>
          <w:b/>
          <w:sz w:val="30"/>
          <w:szCs w:val="30"/>
        </w:rPr>
      </w:pPr>
    </w:p>
    <w:p>
      <w:pPr>
        <w:ind w:firstLine="564"/>
        <w:jc w:val="center"/>
        <w:rPr>
          <w:rFonts w:hint="eastAsia" w:ascii="仿宋" w:hAnsi="仿宋" w:eastAsia="仿宋"/>
          <w:b/>
          <w:sz w:val="30"/>
          <w:szCs w:val="30"/>
        </w:rPr>
      </w:pPr>
    </w:p>
    <w:p>
      <w:pPr>
        <w:ind w:firstLine="564"/>
        <w:jc w:val="center"/>
        <w:rPr>
          <w:rFonts w:hint="eastAsia" w:ascii="仿宋" w:hAnsi="仿宋" w:eastAsia="仿宋"/>
          <w:b/>
          <w:sz w:val="30"/>
          <w:szCs w:val="30"/>
        </w:rPr>
      </w:pPr>
    </w:p>
    <w:p>
      <w:pPr>
        <w:ind w:firstLine="564"/>
        <w:jc w:val="center"/>
        <w:rPr>
          <w:rFonts w:hint="eastAsia" w:ascii="仿宋" w:hAnsi="仿宋" w:eastAsia="仿宋"/>
          <w:b/>
          <w:sz w:val="30"/>
          <w:szCs w:val="30"/>
        </w:rPr>
      </w:pPr>
    </w:p>
    <w:p>
      <w:pPr>
        <w:ind w:firstLine="564"/>
        <w:jc w:val="center"/>
        <w:rPr>
          <w:rFonts w:hint="eastAsia" w:ascii="仿宋" w:hAnsi="仿宋" w:eastAsia="仿宋"/>
          <w:b/>
          <w:sz w:val="30"/>
          <w:szCs w:val="30"/>
        </w:rPr>
      </w:pPr>
    </w:p>
    <w:p>
      <w:pPr>
        <w:jc w:val="both"/>
        <w:rPr>
          <w:rFonts w:hint="eastAsia" w:ascii="仿宋" w:hAnsi="仿宋" w:eastAsia="仿宋"/>
          <w:b/>
          <w:sz w:val="30"/>
          <w:szCs w:val="30"/>
        </w:rPr>
      </w:pPr>
    </w:p>
    <w:p>
      <w:pPr>
        <w:jc w:val="center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2018年“创青春”安徽新华学院拟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优秀</w:t>
      </w:r>
      <w:r>
        <w:rPr>
          <w:rFonts w:hint="eastAsia" w:ascii="仿宋" w:hAnsi="仿宋" w:eastAsia="仿宋"/>
          <w:b/>
          <w:sz w:val="30"/>
          <w:szCs w:val="30"/>
        </w:rPr>
        <w:t>组织单位获奖名单</w:t>
      </w:r>
    </w:p>
    <w:p>
      <w:pPr>
        <w:jc w:val="both"/>
        <w:rPr>
          <w:rFonts w:hint="eastAsia" w:ascii="仿宋" w:hAnsi="仿宋" w:eastAsia="仿宋"/>
          <w:b/>
          <w:bCs/>
          <w:sz w:val="30"/>
          <w:szCs w:val="30"/>
          <w:lang w:eastAsia="zh-CN"/>
        </w:rPr>
      </w:pPr>
    </w:p>
    <w:p>
      <w:pPr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优胜奖</w:t>
      </w:r>
      <w:r>
        <w:rPr>
          <w:rFonts w:hint="eastAsia" w:ascii="仿宋" w:hAnsi="仿宋" w:eastAsia="仿宋"/>
          <w:sz w:val="30"/>
          <w:szCs w:val="30"/>
          <w:lang w:eastAsia="zh-CN"/>
        </w:rPr>
        <w:t>：</w:t>
      </w:r>
      <w:r>
        <w:rPr>
          <w:rFonts w:ascii="仿宋" w:hAnsi="仿宋" w:eastAsia="仿宋"/>
          <w:sz w:val="30"/>
          <w:szCs w:val="30"/>
        </w:rPr>
        <w:t>文化与新闻传播学院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动漫学院</w:t>
      </w:r>
    </w:p>
    <w:p>
      <w:pPr>
        <w:jc w:val="both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显著进步奖</w:t>
      </w:r>
      <w:r>
        <w:rPr>
          <w:rFonts w:hint="eastAsia" w:ascii="仿宋" w:hAnsi="仿宋" w:eastAsia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土木与环境工程</w:t>
      </w:r>
      <w:r>
        <w:rPr>
          <w:rFonts w:hint="eastAsia" w:ascii="仿宋" w:hAnsi="仿宋" w:eastAsia="仿宋"/>
          <w:sz w:val="30"/>
          <w:szCs w:val="30"/>
          <w:lang w:eastAsia="zh-CN"/>
        </w:rPr>
        <w:t>学院</w:t>
      </w:r>
    </w:p>
    <w:p>
      <w:pPr>
        <w:jc w:val="both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优秀组织奖：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 xml:space="preserve">电子通信工程学院 </w:t>
      </w:r>
      <w:r>
        <w:rPr>
          <w:rFonts w:hint="eastAsia" w:ascii="仿宋" w:hAnsi="仿宋" w:eastAsia="仿宋"/>
          <w:sz w:val="30"/>
          <w:szCs w:val="30"/>
          <w:lang w:eastAsia="zh-CN"/>
        </w:rPr>
        <w:t>财会与金融学院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CC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forever.夜空逐暗</cp:lastModifiedBy>
  <dcterms:modified xsi:type="dcterms:W3CDTF">2019-01-04T08:44:39Z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